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8F" w:rsidRPr="004D5C8F" w:rsidRDefault="004D5C8F" w:rsidP="004D5C8F">
      <w:pPr>
        <w:jc w:val="center"/>
        <w:rPr>
          <w:rFonts w:ascii="Times New Roman" w:hAnsi="Times New Roman" w:cs="Times New Roman"/>
          <w:b/>
          <w:sz w:val="28"/>
        </w:rPr>
      </w:pPr>
      <w:r w:rsidRPr="004D5C8F">
        <w:rPr>
          <w:rFonts w:ascii="Times New Roman" w:hAnsi="Times New Roman" w:cs="Times New Roman"/>
          <w:b/>
          <w:sz w:val="28"/>
        </w:rPr>
        <w:t>Информация по организации питания в МБОУ «Пермяковская СОШ»</w:t>
      </w:r>
    </w:p>
    <w:p w:rsidR="004D5C8F" w:rsidRDefault="004D5C8F" w:rsidP="004D5C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образовательной организации</w:t>
      </w:r>
      <w:r w:rsidRPr="004D5C8F">
        <w:rPr>
          <w:rFonts w:ascii="Times New Roman" w:hAnsi="Times New Roman" w:cs="Times New Roman"/>
          <w:sz w:val="28"/>
        </w:rPr>
        <w:t xml:space="preserve"> имее</w:t>
      </w:r>
      <w:r>
        <w:rPr>
          <w:rFonts w:ascii="Times New Roman" w:hAnsi="Times New Roman" w:cs="Times New Roman"/>
          <w:sz w:val="28"/>
        </w:rPr>
        <w:t>тся столовая, рассчитанная на 60</w:t>
      </w:r>
      <w:r w:rsidRPr="004D5C8F">
        <w:rPr>
          <w:rFonts w:ascii="Times New Roman" w:hAnsi="Times New Roman" w:cs="Times New Roman"/>
          <w:sz w:val="28"/>
        </w:rPr>
        <w:t xml:space="preserve"> мест, которая обеспечивает горячим питанием детей на 100%, в том числе детей с ОВЗ. </w:t>
      </w:r>
    </w:p>
    <w:p w:rsidR="004D5C8F" w:rsidRDefault="004D5C8F" w:rsidP="004D5C8F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4D5C8F">
        <w:rPr>
          <w:rFonts w:ascii="Times New Roman" w:hAnsi="Times New Roman" w:cs="Times New Roman"/>
          <w:sz w:val="28"/>
        </w:rPr>
        <w:t>Оборудование, инвентарь, посуда, тара, являющиеся предметами производственного окружения, соответствуют санитарно-эпидемиологическим требованиям, предъявляемым к организациям общественного питания, и выполнены из материалов, допущенных для контакта с пищевыми продуктами.</w:t>
      </w:r>
      <w:proofErr w:type="gramEnd"/>
      <w:r w:rsidRPr="004D5C8F">
        <w:rPr>
          <w:rFonts w:ascii="Times New Roman" w:hAnsi="Times New Roman" w:cs="Times New Roman"/>
          <w:sz w:val="28"/>
        </w:rPr>
        <w:t xml:space="preserve"> Все установленное в производственных помещениях технологическое и холодильное оборудование находится в исправном состоянии. </w:t>
      </w:r>
    </w:p>
    <w:p w:rsidR="004D5C8F" w:rsidRDefault="004D5C8F" w:rsidP="004D5C8F">
      <w:pPr>
        <w:jc w:val="both"/>
        <w:rPr>
          <w:rFonts w:ascii="Times New Roman" w:hAnsi="Times New Roman" w:cs="Times New Roman"/>
          <w:sz w:val="28"/>
        </w:rPr>
      </w:pPr>
      <w:r w:rsidRPr="004D5C8F">
        <w:rPr>
          <w:rFonts w:ascii="Times New Roman" w:hAnsi="Times New Roman" w:cs="Times New Roman"/>
          <w:sz w:val="28"/>
        </w:rPr>
        <w:t>Питание организовано в соответст</w:t>
      </w:r>
      <w:r>
        <w:rPr>
          <w:rFonts w:ascii="Times New Roman" w:hAnsi="Times New Roman" w:cs="Times New Roman"/>
          <w:sz w:val="28"/>
        </w:rPr>
        <w:t>вии с примерным 20-дневным меню и</w:t>
      </w:r>
      <w:r w:rsidRPr="004D5C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примерным 24</w:t>
      </w:r>
      <w:r w:rsidRPr="004D5C8F">
        <w:rPr>
          <w:rFonts w:ascii="Times New Roman" w:hAnsi="Times New Roman" w:cs="Times New Roman"/>
          <w:sz w:val="28"/>
        </w:rPr>
        <w:t>-дневным меню</w:t>
      </w:r>
      <w:r>
        <w:rPr>
          <w:rFonts w:ascii="Times New Roman" w:hAnsi="Times New Roman" w:cs="Times New Roman"/>
          <w:sz w:val="28"/>
        </w:rPr>
        <w:t>,</w:t>
      </w:r>
      <w:r w:rsidRPr="004D5C8F">
        <w:rPr>
          <w:rFonts w:ascii="Times New Roman" w:hAnsi="Times New Roman" w:cs="Times New Roman"/>
          <w:sz w:val="28"/>
        </w:rPr>
        <w:t xml:space="preserve"> разработанным</w:t>
      </w:r>
      <w:r>
        <w:rPr>
          <w:rFonts w:ascii="Times New Roman" w:hAnsi="Times New Roman" w:cs="Times New Roman"/>
          <w:sz w:val="28"/>
        </w:rPr>
        <w:t>и</w:t>
      </w:r>
      <w:r w:rsidRPr="004D5C8F">
        <w:rPr>
          <w:rFonts w:ascii="Times New Roman" w:hAnsi="Times New Roman" w:cs="Times New Roman"/>
          <w:sz w:val="28"/>
        </w:rPr>
        <w:t xml:space="preserve"> с учетом физиологических потребностей детей в калорийности и пищевых веществах, утвержденным</w:t>
      </w:r>
      <w:r>
        <w:rPr>
          <w:rFonts w:ascii="Times New Roman" w:hAnsi="Times New Roman" w:cs="Times New Roman"/>
          <w:sz w:val="28"/>
        </w:rPr>
        <w:t>и директором образовательной организации</w:t>
      </w:r>
      <w:r w:rsidRPr="004D5C8F">
        <w:rPr>
          <w:rFonts w:ascii="Times New Roman" w:hAnsi="Times New Roman" w:cs="Times New Roman"/>
          <w:sz w:val="28"/>
        </w:rPr>
        <w:t xml:space="preserve">. Производство третьих блюд осуществляется в соответствии с технологическими картами, в которых отражены рецептуры и технологии приготовления. Учёт количества питающихся </w:t>
      </w:r>
      <w:r>
        <w:rPr>
          <w:rFonts w:ascii="Times New Roman" w:hAnsi="Times New Roman" w:cs="Times New Roman"/>
          <w:sz w:val="28"/>
        </w:rPr>
        <w:t>об</w:t>
      </w:r>
      <w:r w:rsidRPr="004D5C8F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ющихся в образовательной организации</w:t>
      </w:r>
      <w:r w:rsidRPr="004D5C8F">
        <w:rPr>
          <w:rFonts w:ascii="Times New Roman" w:hAnsi="Times New Roman" w:cs="Times New Roman"/>
          <w:sz w:val="28"/>
        </w:rPr>
        <w:t xml:space="preserve"> осуществляется классными руководителями, ведется п</w:t>
      </w:r>
      <w:proofErr w:type="gramStart"/>
      <w:r w:rsidRPr="004D5C8F"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D5C8F">
        <w:rPr>
          <w:rFonts w:ascii="Times New Roman" w:hAnsi="Times New Roman" w:cs="Times New Roman"/>
          <w:sz w:val="28"/>
        </w:rPr>
        <w:t xml:space="preserve">фамильный журнал учёта питающихся </w:t>
      </w:r>
      <w:r>
        <w:rPr>
          <w:rFonts w:ascii="Times New Roman" w:hAnsi="Times New Roman" w:cs="Times New Roman"/>
          <w:sz w:val="28"/>
        </w:rPr>
        <w:t>об</w:t>
      </w:r>
      <w:r w:rsidRPr="004D5C8F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4D5C8F">
        <w:rPr>
          <w:rFonts w:ascii="Times New Roman" w:hAnsi="Times New Roman" w:cs="Times New Roman"/>
          <w:sz w:val="28"/>
        </w:rPr>
        <w:t xml:space="preserve">щихся на каждый учебный день. Классные руководители и воспитатели ежедневно организуют питание обучающихся, учитывая количество присутствующих, внося соответствующие изменения в заявку на питание. Сведения о количестве питающихся ежемесячно предоставляется в бухгалтерию по установленной форме. </w:t>
      </w:r>
    </w:p>
    <w:p w:rsidR="004D5C8F" w:rsidRDefault="004D5C8F" w:rsidP="004D5C8F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4D5C8F">
        <w:rPr>
          <w:rFonts w:ascii="Times New Roman" w:hAnsi="Times New Roman" w:cs="Times New Roman"/>
          <w:sz w:val="28"/>
        </w:rPr>
        <w:t>В правильной организации питания детей большое значение имеет создание благоприятной и эмоционально</w:t>
      </w:r>
      <w:r>
        <w:rPr>
          <w:rFonts w:ascii="Times New Roman" w:hAnsi="Times New Roman" w:cs="Times New Roman"/>
          <w:sz w:val="28"/>
        </w:rPr>
        <w:t>й окружающей обстановки в образовательной организации.</w:t>
      </w:r>
      <w:proofErr w:type="gramEnd"/>
      <w:r>
        <w:rPr>
          <w:rFonts w:ascii="Times New Roman" w:hAnsi="Times New Roman" w:cs="Times New Roman"/>
          <w:sz w:val="28"/>
        </w:rPr>
        <w:t xml:space="preserve"> Обеденный зал  обеспечен</w:t>
      </w:r>
      <w:r w:rsidRPr="004D5C8F">
        <w:rPr>
          <w:rFonts w:ascii="Times New Roman" w:hAnsi="Times New Roman" w:cs="Times New Roman"/>
          <w:sz w:val="28"/>
        </w:rPr>
        <w:t xml:space="preserve"> соответствующей посудой, удобными столами. Блюда подаются детям не слишком горяч</w:t>
      </w:r>
      <w:r>
        <w:rPr>
          <w:rFonts w:ascii="Times New Roman" w:hAnsi="Times New Roman" w:cs="Times New Roman"/>
          <w:sz w:val="28"/>
        </w:rPr>
        <w:t>ими, но и не холодными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Классные руководители </w:t>
      </w:r>
      <w:r w:rsidRPr="004D5C8F">
        <w:rPr>
          <w:rFonts w:ascii="Times New Roman" w:hAnsi="Times New Roman" w:cs="Times New Roman"/>
          <w:sz w:val="28"/>
        </w:rPr>
        <w:t xml:space="preserve"> приучают детей к чистоте и опрятности при приеме пищи. </w:t>
      </w:r>
    </w:p>
    <w:p w:rsidR="004D5C8F" w:rsidRDefault="004D5C8F" w:rsidP="004D5C8F">
      <w:pPr>
        <w:jc w:val="both"/>
        <w:rPr>
          <w:rFonts w:ascii="Times New Roman" w:hAnsi="Times New Roman" w:cs="Times New Roman"/>
          <w:sz w:val="28"/>
        </w:rPr>
      </w:pPr>
      <w:r w:rsidRPr="004D5C8F">
        <w:rPr>
          <w:rFonts w:ascii="Times New Roman" w:hAnsi="Times New Roman" w:cs="Times New Roman"/>
          <w:sz w:val="28"/>
        </w:rPr>
        <w:t xml:space="preserve">Контроль и координацию питания обучающихся осуществляет медицинская сестра </w:t>
      </w:r>
      <w:r w:rsidR="00075FB2">
        <w:rPr>
          <w:rFonts w:ascii="Times New Roman" w:hAnsi="Times New Roman" w:cs="Times New Roman"/>
          <w:sz w:val="28"/>
        </w:rPr>
        <w:t xml:space="preserve">- </w:t>
      </w:r>
      <w:bookmarkStart w:id="0" w:name="_GoBack"/>
      <w:bookmarkEnd w:id="0"/>
      <w:r w:rsidRPr="004D5C8F">
        <w:rPr>
          <w:rFonts w:ascii="Times New Roman" w:hAnsi="Times New Roman" w:cs="Times New Roman"/>
          <w:sz w:val="28"/>
        </w:rPr>
        <w:t>Агафонова Татьяна Филипповн</w:t>
      </w:r>
      <w:r w:rsidR="00075FB2">
        <w:rPr>
          <w:rFonts w:ascii="Times New Roman" w:hAnsi="Times New Roman" w:cs="Times New Roman"/>
          <w:sz w:val="28"/>
        </w:rPr>
        <w:t>а.</w:t>
      </w:r>
    </w:p>
    <w:p w:rsidR="00F83ACE" w:rsidRPr="004D5C8F" w:rsidRDefault="004D5C8F" w:rsidP="004D5C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Питьевой режим в образовательной организации</w:t>
      </w:r>
      <w:r w:rsidRPr="004D5C8F">
        <w:rPr>
          <w:rFonts w:ascii="Times New Roman" w:hAnsi="Times New Roman" w:cs="Times New Roman"/>
          <w:sz w:val="28"/>
        </w:rPr>
        <w:t xml:space="preserve"> – фонтанчики. </w:t>
      </w:r>
    </w:p>
    <w:p w:rsidR="004D5C8F" w:rsidRPr="004D5C8F" w:rsidRDefault="004D5C8F">
      <w:pPr>
        <w:jc w:val="both"/>
        <w:rPr>
          <w:rFonts w:ascii="Times New Roman" w:hAnsi="Times New Roman" w:cs="Times New Roman"/>
          <w:sz w:val="28"/>
        </w:rPr>
      </w:pPr>
    </w:p>
    <w:sectPr w:rsidR="004D5C8F" w:rsidRPr="004D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8F"/>
    <w:rsid w:val="00075FB2"/>
    <w:rsid w:val="004D5C8F"/>
    <w:rsid w:val="00F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2024-01-06T11:23:00Z</dcterms:created>
  <dcterms:modified xsi:type="dcterms:W3CDTF">2024-01-06T11:34:00Z</dcterms:modified>
</cp:coreProperties>
</file>